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0450C" w14:textId="77777777" w:rsidR="0021027E" w:rsidRPr="00C95BF8" w:rsidRDefault="00892EB7" w:rsidP="0021027E">
      <w:pPr>
        <w:widowControl w:val="0"/>
        <w:autoSpaceDE w:val="0"/>
        <w:autoSpaceDN w:val="0"/>
        <w:spacing w:after="0" w:line="240" w:lineRule="auto"/>
        <w:ind w:left="3402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14:paraId="77F0450D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77F0450F" w14:textId="5D962E44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Ногликский муниципальный округ </w:t>
      </w:r>
      <w:r w:rsid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Сахалинской области </w:t>
      </w:r>
    </w:p>
    <w:p w14:paraId="77F04510" w14:textId="11044D0E" w:rsidR="0021027E" w:rsidRPr="00C95BF8" w:rsidRDefault="00CB3021" w:rsidP="0021027E">
      <w:pPr>
        <w:widowControl w:val="0"/>
        <w:autoSpaceDE w:val="0"/>
        <w:autoSpaceDN w:val="0"/>
        <w:spacing w:after="0" w:line="240" w:lineRule="auto"/>
        <w:ind w:left="3402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 июня 2026 года № 381</w:t>
      </w:r>
      <w:bookmarkStart w:id="0" w:name="_GoBack"/>
      <w:bookmarkEnd w:id="0"/>
    </w:p>
    <w:p w14:paraId="77F04511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04512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5</w:t>
      </w:r>
    </w:p>
    <w:p w14:paraId="77F04513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 субсидии</w:t>
      </w:r>
    </w:p>
    <w:p w14:paraId="77F04514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муниципального образования</w:t>
      </w:r>
    </w:p>
    <w:p w14:paraId="77F04515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77F04516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 на возмещение затрат,</w:t>
      </w:r>
    </w:p>
    <w:p w14:paraId="77F04517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поставкой в централизованном</w:t>
      </w:r>
    </w:p>
    <w:p w14:paraId="77F04518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для личных</w:t>
      </w:r>
    </w:p>
    <w:p w14:paraId="77F04519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подсобных хозяйств комбикормов</w:t>
      </w:r>
    </w:p>
    <w:p w14:paraId="77F0451A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сельскохозяйственных животных и птицы,</w:t>
      </w:r>
    </w:p>
    <w:p w14:paraId="77F0451B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фуражного зерна для птицы,</w:t>
      </w:r>
    </w:p>
    <w:p w14:paraId="77F0451C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утвержденному постановлением администрации</w:t>
      </w:r>
    </w:p>
    <w:p w14:paraId="77F0451D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7F0451E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77F0451F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Сахалинской области </w:t>
      </w:r>
    </w:p>
    <w:p w14:paraId="77F04520" w14:textId="77777777" w:rsidR="0021027E" w:rsidRPr="00C95BF8" w:rsidRDefault="0021027E" w:rsidP="0021027E">
      <w:pPr>
        <w:tabs>
          <w:tab w:val="left" w:pos="6825"/>
        </w:tabs>
        <w:spacing w:after="0" w:line="240" w:lineRule="auto"/>
        <w:ind w:left="34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28.01.2025 № 29</w:t>
      </w:r>
    </w:p>
    <w:p w14:paraId="77F04521" w14:textId="77777777" w:rsidR="0021027E" w:rsidRPr="00C95BF8" w:rsidRDefault="0021027E" w:rsidP="0021027E">
      <w:pPr>
        <w:widowControl w:val="0"/>
        <w:autoSpaceDE w:val="0"/>
        <w:autoSpaceDN w:val="0"/>
        <w:spacing w:after="0" w:line="240" w:lineRule="auto"/>
        <w:ind w:left="142" w:right="1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04522" w14:textId="77777777" w:rsidR="0021027E" w:rsidRPr="00C95BF8" w:rsidRDefault="0021027E" w:rsidP="002102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04523" w14:textId="77777777" w:rsidR="0021027E" w:rsidRPr="00C95BF8" w:rsidRDefault="0021027E" w:rsidP="0021027E">
      <w:pPr>
        <w:tabs>
          <w:tab w:val="left" w:pos="42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</w:t>
      </w:r>
    </w:p>
    <w:p w14:paraId="77F04524" w14:textId="77777777" w:rsidR="0021027E" w:rsidRPr="00C95BF8" w:rsidRDefault="0021027E" w:rsidP="0021027E">
      <w:pPr>
        <w:tabs>
          <w:tab w:val="left" w:pos="42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стоимости доставки комбикормов и фуражного зерна</w:t>
      </w:r>
    </w:p>
    <w:p w14:paraId="77F04525" w14:textId="77777777" w:rsidR="0021027E" w:rsidRPr="00C95BF8" w:rsidRDefault="0021027E" w:rsidP="0021027E">
      <w:pPr>
        <w:tabs>
          <w:tab w:val="left" w:pos="42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населенных пунктов муниципального образования Ногликский муниципальный округ</w:t>
      </w:r>
      <w:r w:rsidR="0059345D"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5BF8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 и информация об отпускной цене комбикормов и фуражного зерна личным подсобным хозяйствам</w:t>
      </w:r>
    </w:p>
    <w:p w14:paraId="77F04526" w14:textId="77777777" w:rsidR="0021027E" w:rsidRPr="0021027E" w:rsidRDefault="0021027E" w:rsidP="0021027E">
      <w:pPr>
        <w:tabs>
          <w:tab w:val="left" w:pos="421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7F04527" w14:textId="77777777" w:rsidR="0021027E" w:rsidRPr="0021027E" w:rsidRDefault="0021027E" w:rsidP="0021027E">
      <w:pPr>
        <w:tabs>
          <w:tab w:val="left" w:pos="421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70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041"/>
        <w:gridCol w:w="964"/>
        <w:gridCol w:w="794"/>
        <w:gridCol w:w="794"/>
        <w:gridCol w:w="1247"/>
        <w:gridCol w:w="1694"/>
        <w:gridCol w:w="1531"/>
        <w:gridCol w:w="1247"/>
      </w:tblGrid>
      <w:tr w:rsidR="00C95BF8" w:rsidRPr="00C95BF8" w14:paraId="77F04532" w14:textId="77777777" w:rsidTr="00FE05B3">
        <w:tc>
          <w:tcPr>
            <w:tcW w:w="397" w:type="dxa"/>
          </w:tcPr>
          <w:p w14:paraId="77F04528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N п/п</w:t>
            </w:r>
          </w:p>
        </w:tc>
        <w:tc>
          <w:tcPr>
            <w:tcW w:w="2041" w:type="dxa"/>
          </w:tcPr>
          <w:p w14:paraId="77F04529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 кормов</w:t>
            </w:r>
          </w:p>
        </w:tc>
        <w:tc>
          <w:tcPr>
            <w:tcW w:w="964" w:type="dxa"/>
          </w:tcPr>
          <w:p w14:paraId="77F0452A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Завод изготовитель</w:t>
            </w:r>
          </w:p>
        </w:tc>
        <w:tc>
          <w:tcPr>
            <w:tcW w:w="794" w:type="dxa"/>
          </w:tcPr>
          <w:p w14:paraId="77F0452B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Ед. измерения</w:t>
            </w:r>
          </w:p>
        </w:tc>
        <w:tc>
          <w:tcPr>
            <w:tcW w:w="794" w:type="dxa"/>
          </w:tcPr>
          <w:p w14:paraId="77F0452C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Количество</w:t>
            </w:r>
          </w:p>
        </w:tc>
        <w:tc>
          <w:tcPr>
            <w:tcW w:w="1247" w:type="dxa"/>
          </w:tcPr>
          <w:p w14:paraId="77F0452D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Цена единицы продукции (для населения), рублей</w:t>
            </w:r>
          </w:p>
        </w:tc>
        <w:tc>
          <w:tcPr>
            <w:tcW w:w="1694" w:type="dxa"/>
          </w:tcPr>
          <w:p w14:paraId="77F0452E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Транспортные затраты на единицу продукции (от склада поставщика до пункта конечного назначения), рублей</w:t>
            </w:r>
          </w:p>
        </w:tc>
        <w:tc>
          <w:tcPr>
            <w:tcW w:w="1531" w:type="dxa"/>
          </w:tcPr>
          <w:p w14:paraId="77F0452F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Цена продукции с доставкой до пункта конечного назначения</w:t>
            </w:r>
          </w:p>
          <w:p w14:paraId="77F04530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(5 * (6 + 7)), рублей</w:t>
            </w:r>
          </w:p>
        </w:tc>
        <w:tc>
          <w:tcPr>
            <w:tcW w:w="1247" w:type="dxa"/>
          </w:tcPr>
          <w:p w14:paraId="77F04531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Соответствие ГОСТ, ТУ (номера сертификатов)</w:t>
            </w:r>
          </w:p>
        </w:tc>
      </w:tr>
      <w:tr w:rsidR="00C95BF8" w:rsidRPr="00C95BF8" w14:paraId="77F0453C" w14:textId="77777777" w:rsidTr="00FE05B3">
        <w:tc>
          <w:tcPr>
            <w:tcW w:w="397" w:type="dxa"/>
          </w:tcPr>
          <w:p w14:paraId="77F04533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2041" w:type="dxa"/>
          </w:tcPr>
          <w:p w14:paraId="77F04534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964" w:type="dxa"/>
          </w:tcPr>
          <w:p w14:paraId="77F04535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794" w:type="dxa"/>
          </w:tcPr>
          <w:p w14:paraId="77F04536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794" w:type="dxa"/>
          </w:tcPr>
          <w:p w14:paraId="77F04537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247" w:type="dxa"/>
          </w:tcPr>
          <w:p w14:paraId="77F04538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694" w:type="dxa"/>
          </w:tcPr>
          <w:p w14:paraId="77F04539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1531" w:type="dxa"/>
          </w:tcPr>
          <w:p w14:paraId="77F0453A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1247" w:type="dxa"/>
          </w:tcPr>
          <w:p w14:paraId="77F0453B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</w:t>
            </w:r>
          </w:p>
        </w:tc>
      </w:tr>
      <w:tr w:rsidR="00C95BF8" w:rsidRPr="00C95BF8" w14:paraId="77F04546" w14:textId="77777777" w:rsidTr="00FE05B3">
        <w:tc>
          <w:tcPr>
            <w:tcW w:w="397" w:type="dxa"/>
          </w:tcPr>
          <w:p w14:paraId="77F0453D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1.</w:t>
            </w:r>
          </w:p>
        </w:tc>
        <w:tc>
          <w:tcPr>
            <w:tcW w:w="2041" w:type="dxa"/>
          </w:tcPr>
          <w:p w14:paraId="77F0453E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Комбикорм для крупного рогатого скота</w:t>
            </w:r>
          </w:p>
        </w:tc>
        <w:tc>
          <w:tcPr>
            <w:tcW w:w="964" w:type="dxa"/>
          </w:tcPr>
          <w:p w14:paraId="77F0453F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94" w:type="dxa"/>
          </w:tcPr>
          <w:p w14:paraId="77F04540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тонн</w:t>
            </w:r>
          </w:p>
        </w:tc>
        <w:tc>
          <w:tcPr>
            <w:tcW w:w="794" w:type="dxa"/>
          </w:tcPr>
          <w:p w14:paraId="77F04541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</w:tcPr>
          <w:p w14:paraId="77F04542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694" w:type="dxa"/>
          </w:tcPr>
          <w:p w14:paraId="77F04543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31" w:type="dxa"/>
          </w:tcPr>
          <w:p w14:paraId="77F04544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</w:tcPr>
          <w:p w14:paraId="77F04545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95BF8" w:rsidRPr="00C95BF8" w14:paraId="77F04550" w14:textId="77777777" w:rsidTr="00FE05B3">
        <w:tc>
          <w:tcPr>
            <w:tcW w:w="397" w:type="dxa"/>
          </w:tcPr>
          <w:p w14:paraId="77F04547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2.</w:t>
            </w:r>
          </w:p>
        </w:tc>
        <w:tc>
          <w:tcPr>
            <w:tcW w:w="2041" w:type="dxa"/>
          </w:tcPr>
          <w:p w14:paraId="77F04548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Комбикорм для мелкого рогатого скота</w:t>
            </w:r>
          </w:p>
        </w:tc>
        <w:tc>
          <w:tcPr>
            <w:tcW w:w="964" w:type="dxa"/>
          </w:tcPr>
          <w:p w14:paraId="77F04549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94" w:type="dxa"/>
          </w:tcPr>
          <w:p w14:paraId="77F0454A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тонн</w:t>
            </w:r>
          </w:p>
        </w:tc>
        <w:tc>
          <w:tcPr>
            <w:tcW w:w="794" w:type="dxa"/>
          </w:tcPr>
          <w:p w14:paraId="77F0454B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</w:tcPr>
          <w:p w14:paraId="77F0454C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694" w:type="dxa"/>
          </w:tcPr>
          <w:p w14:paraId="77F0454D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31" w:type="dxa"/>
          </w:tcPr>
          <w:p w14:paraId="77F0454E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</w:tcPr>
          <w:p w14:paraId="77F0454F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95BF8" w:rsidRPr="00C95BF8" w14:paraId="77F0455A" w14:textId="77777777" w:rsidTr="00FE05B3">
        <w:tc>
          <w:tcPr>
            <w:tcW w:w="397" w:type="dxa"/>
          </w:tcPr>
          <w:p w14:paraId="77F04551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3.</w:t>
            </w:r>
          </w:p>
        </w:tc>
        <w:tc>
          <w:tcPr>
            <w:tcW w:w="2041" w:type="dxa"/>
          </w:tcPr>
          <w:p w14:paraId="77F04552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Комбикорм для птицы</w:t>
            </w:r>
          </w:p>
        </w:tc>
        <w:tc>
          <w:tcPr>
            <w:tcW w:w="964" w:type="dxa"/>
          </w:tcPr>
          <w:p w14:paraId="77F04553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94" w:type="dxa"/>
          </w:tcPr>
          <w:p w14:paraId="77F04554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тонн</w:t>
            </w:r>
          </w:p>
        </w:tc>
        <w:tc>
          <w:tcPr>
            <w:tcW w:w="794" w:type="dxa"/>
          </w:tcPr>
          <w:p w14:paraId="77F04555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</w:tcPr>
          <w:p w14:paraId="77F04556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694" w:type="dxa"/>
          </w:tcPr>
          <w:p w14:paraId="77F04557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31" w:type="dxa"/>
          </w:tcPr>
          <w:p w14:paraId="77F04558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</w:tcPr>
          <w:p w14:paraId="77F04559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95BF8" w:rsidRPr="00C95BF8" w14:paraId="77F04564" w14:textId="77777777" w:rsidTr="00FE05B3">
        <w:tc>
          <w:tcPr>
            <w:tcW w:w="397" w:type="dxa"/>
          </w:tcPr>
          <w:p w14:paraId="77F0455B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4.</w:t>
            </w:r>
          </w:p>
        </w:tc>
        <w:tc>
          <w:tcPr>
            <w:tcW w:w="2041" w:type="dxa"/>
          </w:tcPr>
          <w:p w14:paraId="77F0455C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Комбикорм для кроликов</w:t>
            </w:r>
          </w:p>
        </w:tc>
        <w:tc>
          <w:tcPr>
            <w:tcW w:w="964" w:type="dxa"/>
          </w:tcPr>
          <w:p w14:paraId="77F0455D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94" w:type="dxa"/>
          </w:tcPr>
          <w:p w14:paraId="77F0455E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тонн</w:t>
            </w:r>
          </w:p>
        </w:tc>
        <w:tc>
          <w:tcPr>
            <w:tcW w:w="794" w:type="dxa"/>
          </w:tcPr>
          <w:p w14:paraId="77F0455F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</w:tcPr>
          <w:p w14:paraId="77F04560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694" w:type="dxa"/>
          </w:tcPr>
          <w:p w14:paraId="77F04561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31" w:type="dxa"/>
          </w:tcPr>
          <w:p w14:paraId="77F04562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</w:tcPr>
          <w:p w14:paraId="77F04563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C95BF8" w:rsidRPr="00C95BF8" w14:paraId="77F0456E" w14:textId="77777777" w:rsidTr="00FE05B3">
        <w:tc>
          <w:tcPr>
            <w:tcW w:w="397" w:type="dxa"/>
          </w:tcPr>
          <w:p w14:paraId="77F04565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5.</w:t>
            </w:r>
          </w:p>
        </w:tc>
        <w:tc>
          <w:tcPr>
            <w:tcW w:w="2041" w:type="dxa"/>
          </w:tcPr>
          <w:p w14:paraId="77F04566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Фуражное зерно</w:t>
            </w:r>
          </w:p>
        </w:tc>
        <w:tc>
          <w:tcPr>
            <w:tcW w:w="964" w:type="dxa"/>
          </w:tcPr>
          <w:p w14:paraId="77F04567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94" w:type="dxa"/>
          </w:tcPr>
          <w:p w14:paraId="77F04568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95BF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тонн</w:t>
            </w:r>
          </w:p>
        </w:tc>
        <w:tc>
          <w:tcPr>
            <w:tcW w:w="794" w:type="dxa"/>
          </w:tcPr>
          <w:p w14:paraId="77F04569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</w:tcPr>
          <w:p w14:paraId="77F0456A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694" w:type="dxa"/>
          </w:tcPr>
          <w:p w14:paraId="77F0456B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31" w:type="dxa"/>
          </w:tcPr>
          <w:p w14:paraId="77F0456C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247" w:type="dxa"/>
          </w:tcPr>
          <w:p w14:paraId="77F0456D" w14:textId="77777777" w:rsidR="0021027E" w:rsidRPr="00C95BF8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14:paraId="77F0456F" w14:textId="77777777" w:rsidR="0021027E" w:rsidRPr="0021027E" w:rsidRDefault="0021027E" w:rsidP="0021027E">
      <w:pPr>
        <w:tabs>
          <w:tab w:val="left" w:pos="4215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814"/>
        <w:gridCol w:w="340"/>
        <w:gridCol w:w="3742"/>
      </w:tblGrid>
      <w:tr w:rsidR="0021027E" w:rsidRPr="0021027E" w14:paraId="77F04574" w14:textId="77777777" w:rsidTr="00FE05B3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77F04570" w14:textId="77777777" w:rsidR="0021027E" w:rsidRPr="0021027E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27E">
              <w:rPr>
                <w:rFonts w:ascii="Times New Roman" w:eastAsia="Times New Roman" w:hAnsi="Times New Roman" w:cs="Times New Roman"/>
                <w:lang w:eastAsia="ru-RU"/>
              </w:rPr>
              <w:t>Руководитель (уполномоченное лицо)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04571" w14:textId="77777777" w:rsidR="0021027E" w:rsidRPr="0021027E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7F04572" w14:textId="77777777" w:rsidR="0021027E" w:rsidRPr="0021027E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04573" w14:textId="77777777" w:rsidR="0021027E" w:rsidRPr="0021027E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1027E" w:rsidRPr="0021027E" w14:paraId="77F04579" w14:textId="77777777" w:rsidTr="00FE05B3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77F04575" w14:textId="77777777" w:rsidR="0021027E" w:rsidRPr="0021027E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04576" w14:textId="77777777" w:rsidR="0021027E" w:rsidRPr="0021027E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27E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7F04577" w14:textId="77777777" w:rsidR="0021027E" w:rsidRPr="0021027E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04578" w14:textId="77777777" w:rsidR="0021027E" w:rsidRPr="0021027E" w:rsidRDefault="0021027E" w:rsidP="002102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27E">
              <w:rPr>
                <w:rFonts w:ascii="Times New Roman" w:eastAsia="Times New Roman" w:hAnsi="Times New Roman" w:cs="Times New Roman"/>
                <w:lang w:eastAsia="ru-RU"/>
              </w:rPr>
              <w:t>(ФИО)</w:t>
            </w:r>
          </w:p>
        </w:tc>
      </w:tr>
      <w:tr w:rsidR="0021027E" w:rsidRPr="0021027E" w14:paraId="77F0457B" w14:textId="77777777" w:rsidTr="00FE05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F0457A" w14:textId="77777777" w:rsidR="0021027E" w:rsidRPr="0021027E" w:rsidRDefault="0021027E" w:rsidP="002102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27E">
              <w:rPr>
                <w:rFonts w:ascii="Times New Roman" w:eastAsia="Times New Roman" w:hAnsi="Times New Roman" w:cs="Times New Roman"/>
                <w:lang w:eastAsia="ru-RU"/>
              </w:rPr>
              <w:t>М.П. (при наличии)</w:t>
            </w:r>
          </w:p>
        </w:tc>
      </w:tr>
      <w:tr w:rsidR="0021027E" w:rsidRPr="0021027E" w14:paraId="77F0457D" w14:textId="77777777" w:rsidTr="00FE05B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F0457C" w14:textId="3AF142FC" w:rsidR="0021027E" w:rsidRPr="0021027E" w:rsidRDefault="0021027E" w:rsidP="00C95B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027E">
              <w:rPr>
                <w:rFonts w:ascii="Times New Roman" w:eastAsia="Times New Roman" w:hAnsi="Times New Roman" w:cs="Times New Roman"/>
                <w:lang w:eastAsia="ru-RU"/>
              </w:rPr>
              <w:t>Дата ___</w:t>
            </w:r>
            <w:r w:rsidR="00C95BF8">
              <w:rPr>
                <w:rFonts w:ascii="Times New Roman" w:eastAsia="Times New Roman" w:hAnsi="Times New Roman" w:cs="Times New Roman"/>
                <w:lang w:eastAsia="ru-RU"/>
              </w:rPr>
              <w:t>___________</w:t>
            </w:r>
            <w:r w:rsidRPr="0021027E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="00C95BF8" w:rsidRPr="00C95B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77F0457F" w14:textId="77777777" w:rsidR="0017291A" w:rsidRDefault="0017291A"/>
    <w:sectPr w:rsidR="0017291A" w:rsidSect="0021027E">
      <w:pgSz w:w="11906" w:h="16838"/>
      <w:pgMar w:top="568" w:right="851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27E"/>
    <w:rsid w:val="0017291A"/>
    <w:rsid w:val="0021027E"/>
    <w:rsid w:val="0059345D"/>
    <w:rsid w:val="00892EB7"/>
    <w:rsid w:val="00C95BF8"/>
    <w:rsid w:val="00CB3021"/>
    <w:rsid w:val="00CE4FD8"/>
    <w:rsid w:val="00D4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0450C"/>
  <w15:chartTrackingRefBased/>
  <w15:docId w15:val="{29E3981D-AF87-4A00-A006-2E093064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3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Колесникова</dc:creator>
  <cp:keywords/>
  <dc:description/>
  <cp:lastModifiedBy>Жанна С. Соколова</cp:lastModifiedBy>
  <cp:revision>5</cp:revision>
  <cp:lastPrinted>2026-06-24T06:12:00Z</cp:lastPrinted>
  <dcterms:created xsi:type="dcterms:W3CDTF">2026-05-22T00:45:00Z</dcterms:created>
  <dcterms:modified xsi:type="dcterms:W3CDTF">2026-06-24T06:12:00Z</dcterms:modified>
</cp:coreProperties>
</file>